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C92C" w14:textId="77777777" w:rsidR="00683ED9" w:rsidRPr="00AF11E4" w:rsidRDefault="00683ED9" w:rsidP="00683E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56986789" w14:textId="77777777" w:rsidR="00683ED9" w:rsidRPr="00AF11E4" w:rsidRDefault="00683ED9" w:rsidP="00683E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2FC8E8B5" w14:textId="77777777" w:rsidR="00683ED9" w:rsidRPr="00AF11E4" w:rsidRDefault="00683ED9" w:rsidP="00683E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5D74673A" w14:textId="77777777" w:rsidR="00E2411D" w:rsidRPr="00AF11E4" w:rsidRDefault="00E2411D" w:rsidP="00E241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55A8F862" w14:textId="77777777" w:rsidR="00E2411D" w:rsidRPr="00AF11E4" w:rsidRDefault="00E2411D" w:rsidP="00E241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4E4D990C" w14:textId="77777777" w:rsidR="00E2411D" w:rsidRPr="00AF11E4" w:rsidRDefault="00E2411D" w:rsidP="00E2411D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24B1996F" w14:textId="77777777" w:rsidR="00683ED9" w:rsidRPr="00AF11E4" w:rsidRDefault="00683ED9" w:rsidP="00683ED9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4C57F357" w14:textId="77777777" w:rsidR="00683ED9" w:rsidRPr="00AF11E4" w:rsidRDefault="00683ED9" w:rsidP="00683ED9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14</w:t>
      </w:r>
    </w:p>
    <w:p w14:paraId="651F3D66" w14:textId="77777777" w:rsidR="00683ED9" w:rsidRPr="00AF11E4" w:rsidRDefault="00683ED9" w:rsidP="00683ED9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3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Practice</w:t>
      </w:r>
    </w:p>
    <w:p w14:paraId="7A83685D" w14:textId="0D5D9513" w:rsidR="00683ED9" w:rsidRPr="008232A6" w:rsidRDefault="00683ED9" w:rsidP="00683ED9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14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D03201" w:rsidRPr="00D03201">
        <w:rPr>
          <w:rFonts w:ascii="Times New Roman" w:hAnsi="Times New Roman" w:cs="Times New Roman"/>
          <w:bCs/>
          <w:lang w:val="en"/>
        </w:rPr>
        <w:t>Mobile Learning: Teaching Translation through Mobile Applications</w:t>
      </w:r>
    </w:p>
    <w:p w14:paraId="1E47B0B9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</w:p>
    <w:p w14:paraId="3F536321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7D0EAC1F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Explore how mobile applications can enhance translation teaching and learning.</w:t>
      </w:r>
    </w:p>
    <w:p w14:paraId="36EE17E0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</w:p>
    <w:p w14:paraId="6716B487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6D189C2C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Mobile Learning (M-Learning): Using smartphones and tablets to support learning anytime, anywhere.</w:t>
      </w:r>
    </w:p>
    <w:p w14:paraId="642C2ADC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Apps for Translation Learning: Examples include translation dictionaries, text-to-speech apps, and mobile CAT tools.</w:t>
      </w:r>
    </w:p>
    <w:p w14:paraId="0D7522E6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Benefits for Translation Students: Flexibility, increased practice opportunities, and immediate access to resources.</w:t>
      </w:r>
    </w:p>
    <w:p w14:paraId="61C89763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Integrating M-Learning: Designing mobile-friendly translation exercises, quizzes, and group discussions.</w:t>
      </w:r>
    </w:p>
    <w:p w14:paraId="676495E4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</w:p>
    <w:p w14:paraId="18D73F5F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14A6D670" w14:textId="77777777" w:rsidR="00683ED9" w:rsidRPr="008232A6" w:rsidRDefault="00683ED9" w:rsidP="00683ED9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What mobile applications would you recommend for teaching translation and why?</w:t>
      </w:r>
    </w:p>
    <w:p w14:paraId="47520252" w14:textId="77777777" w:rsidR="00683ED9" w:rsidRDefault="00683ED9"/>
    <w:sectPr w:rsidR="00683E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D9"/>
    <w:rsid w:val="00151C02"/>
    <w:rsid w:val="002E4042"/>
    <w:rsid w:val="00683ED9"/>
    <w:rsid w:val="00D03201"/>
    <w:rsid w:val="00E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E31AA6"/>
  <w15:chartTrackingRefBased/>
  <w15:docId w15:val="{E5B46DD8-9B23-FB4F-B733-33108560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ED9"/>
  </w:style>
  <w:style w:type="paragraph" w:styleId="Heading1">
    <w:name w:val="heading 1"/>
    <w:basedOn w:val="Normal"/>
    <w:next w:val="Normal"/>
    <w:link w:val="Heading1Char"/>
    <w:uiPriority w:val="9"/>
    <w:qFormat/>
    <w:rsid w:val="00683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2025-01-28T09:56:00Z</dcterms:created>
  <dcterms:modified xsi:type="dcterms:W3CDTF">2025-10-07T05:38:00Z</dcterms:modified>
</cp:coreProperties>
</file>